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365A32BB"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қосымша білім беру педагог</w:t>
      </w:r>
      <w:r w:rsidR="00D9693E">
        <w:rPr>
          <w:rFonts w:ascii="Times New Roman" w:eastAsia="Calibri" w:hAnsi="Times New Roman" w:cs="Times New Roman"/>
          <w:b/>
          <w:color w:val="000000"/>
          <w:sz w:val="24"/>
          <w:szCs w:val="24"/>
          <w:lang w:val="kk-KZ"/>
        </w:rPr>
        <w:t>і</w:t>
      </w:r>
      <w:r w:rsidR="001D7669">
        <w:rPr>
          <w:rFonts w:ascii="Times New Roman" w:eastAsia="Calibri" w:hAnsi="Times New Roman" w:cs="Times New Roman"/>
          <w:b/>
          <w:color w:val="000000"/>
          <w:sz w:val="24"/>
          <w:szCs w:val="24"/>
          <w:lang w:val="kk-KZ"/>
        </w:rPr>
        <w:t xml:space="preserve">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D9693E"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t>metod-ziger</w:t>
            </w:r>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D9693E"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18D66543" w:rsidR="001D7669" w:rsidRPr="007450C7" w:rsidRDefault="009536A0"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Вокалдан </w:t>
            </w:r>
            <w:r w:rsidR="001D7669" w:rsidRPr="007450C7">
              <w:rPr>
                <w:rFonts w:ascii="Times New Roman" w:eastAsia="Calibri" w:hAnsi="Times New Roman" w:cs="Times New Roman"/>
                <w:b/>
                <w:color w:val="000000"/>
                <w:sz w:val="24"/>
                <w:szCs w:val="24"/>
                <w:lang w:val="kk-KZ"/>
              </w:rPr>
              <w:t>қосымша білім беру педагог</w:t>
            </w:r>
            <w:r w:rsidR="00D9693E">
              <w:rPr>
                <w:rFonts w:ascii="Times New Roman" w:eastAsia="Calibri" w:hAnsi="Times New Roman" w:cs="Times New Roman"/>
                <w:b/>
                <w:color w:val="000000"/>
                <w:sz w:val="24"/>
                <w:szCs w:val="24"/>
                <w:lang w:val="kk-KZ"/>
              </w:rPr>
              <w:t>і</w:t>
            </w:r>
            <w:r w:rsidR="001D7669" w:rsidRPr="007450C7">
              <w:rPr>
                <w:rFonts w:ascii="Times New Roman" w:eastAsia="Calibri" w:hAnsi="Times New Roman" w:cs="Times New Roman"/>
                <w:b/>
                <w:color w:val="000000"/>
                <w:sz w:val="24"/>
                <w:szCs w:val="24"/>
                <w:lang w:val="kk-KZ"/>
              </w:rPr>
              <w:t xml:space="preserve">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D9693E" w:rsidRDefault="00606CAF" w:rsidP="00D84A52">
            <w:pPr>
              <w:jc w:val="both"/>
              <w:textAlignment w:val="baseline"/>
              <w:rPr>
                <w:rFonts w:ascii="Times New Roman" w:eastAsia="Calibri" w:hAnsi="Times New Roman" w:cs="Times New Roman"/>
                <w:b/>
                <w:bCs/>
                <w:sz w:val="24"/>
                <w:szCs w:val="24"/>
                <w:lang w:val="kk-KZ"/>
              </w:rPr>
            </w:pPr>
            <w:r w:rsidRPr="00D9693E">
              <w:rPr>
                <w:rFonts w:ascii="Times New Roman" w:eastAsia="Calibri" w:hAnsi="Times New Roman" w:cs="Times New Roman"/>
                <w:b/>
                <w:bCs/>
                <w:sz w:val="24"/>
                <w:szCs w:val="24"/>
                <w:lang w:val="kk-KZ"/>
              </w:rPr>
              <w:t>1</w:t>
            </w:r>
            <w:r w:rsidR="001D7669" w:rsidRPr="00D9693E">
              <w:rPr>
                <w:rFonts w:ascii="Times New Roman" w:eastAsia="Calibri" w:hAnsi="Times New Roman" w:cs="Times New Roman"/>
                <w:b/>
                <w:bCs/>
                <w:sz w:val="24"/>
                <w:szCs w:val="24"/>
                <w:lang w:val="kk-KZ"/>
              </w:rPr>
              <w:t>8</w:t>
            </w:r>
            <w:r w:rsidRPr="00D9693E">
              <w:rPr>
                <w:rFonts w:ascii="Times New Roman" w:eastAsia="Calibri" w:hAnsi="Times New Roman" w:cs="Times New Roman"/>
                <w:b/>
                <w:bCs/>
                <w:sz w:val="24"/>
                <w:szCs w:val="24"/>
                <w:lang w:val="kk-KZ"/>
              </w:rPr>
              <w:t xml:space="preserve"> </w:t>
            </w:r>
            <w:r w:rsidR="001D7669" w:rsidRPr="00D9693E">
              <w:rPr>
                <w:rFonts w:ascii="Times New Roman" w:eastAsia="Calibri" w:hAnsi="Times New Roman" w:cs="Times New Roman"/>
                <w:b/>
                <w:bCs/>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D9693E"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hyperlink r:id="rId6" w:anchor="z1" w:history="1">
              <w:r w:rsidRPr="00C56DDC">
                <w:rPr>
                  <w:rFonts w:ascii="Times New Roman" w:eastAsia="Times New Roman" w:hAnsi="Times New Roman" w:cs="Times New Roman"/>
                  <w:color w:val="073A5E"/>
                  <w:spacing w:val="2"/>
                  <w:sz w:val="24"/>
                  <w:szCs w:val="24"/>
                  <w:u w:val="single"/>
                  <w:lang w:val="kk-KZ" w:eastAsia="ru-RU"/>
                </w:rPr>
                <w:t>Конституциясы</w:t>
              </w:r>
            </w:hyperlink>
            <w:r w:rsidRPr="00C56DDC">
              <w:rPr>
                <w:rFonts w:ascii="Times New Roman" w:eastAsia="Times New Roman" w:hAnsi="Times New Roman" w:cs="Times New Roman"/>
                <w:color w:val="000000"/>
                <w:spacing w:val="2"/>
                <w:sz w:val="24"/>
                <w:szCs w:val="24"/>
                <w:lang w:val="kk-KZ" w:eastAsia="ru-RU"/>
              </w:rPr>
              <w:t>, Қазақстан Республикасының "</w:t>
            </w:r>
            <w:hyperlink r:id="rId7" w:anchor="z1" w:history="1">
              <w:r w:rsidRPr="00C56DDC">
                <w:rPr>
                  <w:rFonts w:ascii="Times New Roman" w:eastAsia="Times New Roman" w:hAnsi="Times New Roman" w:cs="Times New Roman"/>
                  <w:color w:val="073A5E"/>
                  <w:spacing w:val="2"/>
                  <w:sz w:val="24"/>
                  <w:szCs w:val="24"/>
                  <w:u w:val="single"/>
                  <w:lang w:val="kk-KZ" w:eastAsia="ru-RU"/>
                </w:rPr>
                <w:t>Білім туралы</w:t>
              </w:r>
            </w:hyperlink>
            <w:r w:rsidRPr="00C56DDC">
              <w:rPr>
                <w:rFonts w:ascii="Times New Roman" w:eastAsia="Times New Roman" w:hAnsi="Times New Roman" w:cs="Times New Roman"/>
                <w:color w:val="000000"/>
                <w:spacing w:val="2"/>
                <w:sz w:val="24"/>
                <w:szCs w:val="24"/>
                <w:lang w:val="kk-KZ" w:eastAsia="ru-RU"/>
              </w:rPr>
              <w:t>", "</w:t>
            </w:r>
            <w:hyperlink r:id="rId8" w:anchor="z22" w:history="1">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56DDC">
              <w:rPr>
                <w:rFonts w:ascii="Times New Roman" w:eastAsia="Times New Roman" w:hAnsi="Times New Roman" w:cs="Times New Roman"/>
                <w:color w:val="000000"/>
                <w:spacing w:val="2"/>
                <w:sz w:val="24"/>
                <w:szCs w:val="24"/>
                <w:lang w:val="kk-KZ" w:eastAsia="ru-RU"/>
              </w:rPr>
              <w:t>", "</w:t>
            </w:r>
            <w:hyperlink r:id="rId9" w:anchor="z1" w:history="1">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педагогика және психология негіздерін, еңбек заңнамасы;</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D9693E"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D9693E"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r w:rsidR="002676F3" w:rsidRPr="002676F3">
              <w:rPr>
                <w:color w:val="000000"/>
                <w:spacing w:val="2"/>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D9693E"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қатысу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туралы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басын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куәландыратын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цифрлы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ққұжаттар</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сервисінен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алынған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электронды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 (идентификация үшін);</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толтырылған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іс</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тұрғылықты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мекенжайы мен байланыс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телефондары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көрсетілген – бар болса);</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үлгілік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сипаттамаларымен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бекітілген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лауазымға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қойылатын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талаптарына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білімі</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құжаттардың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көшірмелері</w:t>
            </w:r>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қызметін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растайтын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Cs/>
                <w:color w:val="000000"/>
                <w:sz w:val="24"/>
                <w:szCs w:val="24"/>
              </w:rPr>
              <w:t>көшірмесі (бар болса);</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саласындағы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құжаттамасының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нысандарын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министрінің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міндетін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атқарушының 2020 жылғы 30 қазандағы № ҚР ДСМ-175/2020 бұйрығымен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бекітілген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нысан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денсаулық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жағдайы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тестілеу сертификаты</w:t>
            </w:r>
            <w:r w:rsidRPr="00F9463B">
              <w:rPr>
                <w:rFonts w:ascii="Times New Roman" w:eastAsia="Times New Roman" w:hAnsi="Times New Roman" w:cs="Times New Roman"/>
                <w:bCs/>
                <w:color w:val="000000"/>
                <w:sz w:val="24"/>
                <w:szCs w:val="24"/>
              </w:rPr>
              <w:t xml:space="preserve"> (бұданәрі – ҰБТ) немесепедагог-модератордың, педагог-сарапшының</w:t>
            </w:r>
            <w:r>
              <w:rPr>
                <w:rFonts w:ascii="Times New Roman" w:eastAsia="Times New Roman" w:hAnsi="Times New Roman" w:cs="Times New Roman"/>
                <w:bCs/>
                <w:color w:val="000000"/>
                <w:sz w:val="24"/>
                <w:szCs w:val="24"/>
              </w:rPr>
              <w:t>, педагог-зерттеушінің, педагог</w:t>
            </w:r>
            <w:r>
              <w:rPr>
                <w:rFonts w:ascii="Times New Roman" w:eastAsia="Times New Roman" w:hAnsi="Times New Roman" w:cs="Times New Roman"/>
                <w:bCs/>
                <w:color w:val="000000"/>
                <w:sz w:val="24"/>
                <w:szCs w:val="24"/>
                <w:lang w:val="kk-KZ"/>
              </w:rPr>
              <w:t>-</w:t>
            </w:r>
            <w:r w:rsidRPr="00F9463B">
              <w:rPr>
                <w:rFonts w:ascii="Times New Roman" w:eastAsia="Times New Roman" w:hAnsi="Times New Roman" w:cs="Times New Roman"/>
                <w:bCs/>
                <w:color w:val="000000"/>
                <w:sz w:val="24"/>
                <w:szCs w:val="24"/>
              </w:rPr>
              <w:t>шебердің</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
                <w:bCs/>
                <w:color w:val="000000"/>
                <w:sz w:val="24"/>
                <w:szCs w:val="24"/>
              </w:rPr>
              <w:t>біліктілік</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санатының</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болуы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туралы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конкурс жариялаған мемлекеттік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Келесі</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нәтижелерім</w:t>
      </w:r>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r w:rsidRPr="001B5715">
        <w:rPr>
          <w:rFonts w:ascii="Arial" w:hAnsi="Arial" w:cs="Arial"/>
          <w:sz w:val="24"/>
          <w:szCs w:val="24"/>
        </w:rPr>
        <w:t>олы)</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340A2D03" w14:textId="77777777" w:rsidR="000D425F" w:rsidRDefault="000D425F" w:rsidP="001B5715">
      <w:pPr>
        <w:spacing w:after="0"/>
        <w:jc w:val="center"/>
        <w:rPr>
          <w:rFonts w:ascii="Times New Roman" w:eastAsia="Calibri" w:hAnsi="Times New Roman" w:cs="Times New Roman"/>
          <w:b/>
          <w:color w:val="000000"/>
          <w:sz w:val="28"/>
          <w:szCs w:val="28"/>
          <w:lang w:val="kk-KZ"/>
        </w:rPr>
      </w:pPr>
    </w:p>
    <w:p w14:paraId="3A3EF82A" w14:textId="7ADB261F" w:rsidR="001B5715" w:rsidRPr="000D425F" w:rsidRDefault="000D425F" w:rsidP="001B5715">
      <w:pPr>
        <w:spacing w:after="0"/>
        <w:jc w:val="center"/>
        <w:rPr>
          <w:rFonts w:ascii="Arial" w:hAnsi="Arial" w:cs="Arial"/>
          <w:b/>
          <w:sz w:val="24"/>
          <w:szCs w:val="24"/>
          <w:lang w:val="kk-KZ"/>
        </w:rPr>
      </w:pPr>
      <w:r w:rsidRPr="000D425F">
        <w:rPr>
          <w:rFonts w:ascii="Times New Roman" w:eastAsia="Calibri" w:hAnsi="Times New Roman" w:cs="Times New Roman"/>
          <w:bCs/>
          <w:color w:val="000000"/>
          <w:sz w:val="28"/>
          <w:szCs w:val="28"/>
          <w:lang w:val="kk-KZ"/>
        </w:rPr>
        <w:t xml:space="preserve"> </w:t>
      </w:r>
      <w:r w:rsidR="009536A0">
        <w:rPr>
          <w:rFonts w:ascii="Times New Roman" w:eastAsia="Calibri" w:hAnsi="Times New Roman" w:cs="Times New Roman"/>
          <w:b/>
          <w:color w:val="000000"/>
          <w:sz w:val="28"/>
          <w:szCs w:val="28"/>
          <w:lang w:val="kk-KZ"/>
        </w:rPr>
        <w:t>Вокалдан</w:t>
      </w:r>
      <w:r w:rsidR="001537B1">
        <w:rPr>
          <w:rFonts w:ascii="Times New Roman" w:eastAsia="Calibri" w:hAnsi="Times New Roman" w:cs="Times New Roman"/>
          <w:b/>
          <w:color w:val="000000"/>
          <w:sz w:val="28"/>
          <w:szCs w:val="28"/>
          <w:lang w:val="kk-KZ"/>
        </w:rPr>
        <w:t xml:space="preserve">дан </w:t>
      </w:r>
      <w:r w:rsidR="001D7669" w:rsidRPr="001D7669">
        <w:rPr>
          <w:rFonts w:ascii="Times New Roman" w:eastAsia="Calibri" w:hAnsi="Times New Roman" w:cs="Times New Roman"/>
          <w:b/>
          <w:color w:val="000000"/>
          <w:sz w:val="28"/>
          <w:szCs w:val="28"/>
          <w:lang w:val="kk-KZ"/>
        </w:rPr>
        <w:t>қосымша білім беру педагог</w:t>
      </w:r>
      <w:r w:rsidR="00D9693E">
        <w:rPr>
          <w:rFonts w:ascii="Times New Roman" w:eastAsia="Calibri" w:hAnsi="Times New Roman" w:cs="Times New Roman"/>
          <w:b/>
          <w:color w:val="000000"/>
          <w:sz w:val="28"/>
          <w:szCs w:val="28"/>
          <w:lang w:val="kk-KZ"/>
        </w:rPr>
        <w:t>і</w:t>
      </w:r>
      <w:r w:rsidR="001D7669" w:rsidRPr="001D7669">
        <w:rPr>
          <w:rFonts w:ascii="Times New Roman" w:eastAsia="Calibri" w:hAnsi="Times New Roman" w:cs="Times New Roman"/>
          <w:b/>
          <w:color w:val="000000"/>
          <w:sz w:val="28"/>
          <w:szCs w:val="28"/>
          <w:lang w:val="kk-KZ"/>
        </w:rPr>
        <w:t xml:space="preserve">  бос лауазымына </w:t>
      </w:r>
      <w:r w:rsidR="001D7669">
        <w:rPr>
          <w:rFonts w:ascii="Times New Roman" w:eastAsia="Calibri" w:hAnsi="Times New Roman" w:cs="Times New Roman"/>
          <w:b/>
          <w:color w:val="000000"/>
          <w:sz w:val="28"/>
          <w:szCs w:val="28"/>
          <w:lang w:val="kk-KZ"/>
        </w:rPr>
        <w:t>кандидаттың бағалау парағы</w:t>
      </w:r>
      <w:r w:rsidR="001D7669"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Растайтын құжат</w:t>
            </w:r>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ы (1-ден 20-ға дейін)</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 деңгейі</w:t>
            </w:r>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r w:rsidRPr="001B5715">
              <w:rPr>
                <w:rFonts w:ascii="Arial" w:hAnsi="Arial" w:cs="Arial"/>
                <w:sz w:val="24"/>
                <w:szCs w:val="24"/>
              </w:rPr>
              <w:t>агистр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r w:rsidRPr="001B5715">
              <w:rPr>
                <w:rFonts w:ascii="Arial" w:hAnsi="Arial" w:cs="Arial"/>
                <w:sz w:val="24"/>
                <w:szCs w:val="24"/>
              </w:rPr>
              <w:t>ылыми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r w:rsidRPr="001B5715">
              <w:rPr>
                <w:rFonts w:ascii="Arial" w:hAnsi="Arial" w:cs="Arial"/>
                <w:sz w:val="24"/>
                <w:szCs w:val="24"/>
              </w:rPr>
              <w:t>ылыми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Біліктілік санаты</w:t>
            </w:r>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r w:rsidRPr="001B5715">
              <w:rPr>
                <w:rFonts w:ascii="Arial" w:hAnsi="Arial" w:cs="Arial"/>
                <w:sz w:val="24"/>
                <w:szCs w:val="24"/>
              </w:rPr>
              <w:t>кінші санат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r w:rsidRPr="001B5715">
              <w:rPr>
                <w:rFonts w:ascii="Arial" w:hAnsi="Arial" w:cs="Arial"/>
                <w:sz w:val="24"/>
                <w:szCs w:val="24"/>
              </w:rPr>
              <w:t>ірінші санат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r w:rsidRPr="001B5715">
              <w:rPr>
                <w:rFonts w:ascii="Arial" w:hAnsi="Arial" w:cs="Arial"/>
                <w:sz w:val="24"/>
                <w:szCs w:val="24"/>
              </w:rPr>
              <w:t>оғары санат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едагог-сарапшы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едагог-зерттеуші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едагог-шебер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D9693E"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қосымшасы</w:t>
            </w:r>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D9693E"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w:t>
            </w:r>
            <w:r w:rsidRPr="001B5715">
              <w:rPr>
                <w:rFonts w:ascii="Arial" w:hAnsi="Arial" w:cs="Arial"/>
                <w:sz w:val="24"/>
                <w:szCs w:val="24"/>
                <w:lang w:val="kk-KZ"/>
              </w:rPr>
              <w:lastRenderedPageBreak/>
              <w:t>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xml:space="preserve">Ұсыныс хат (конкурсты өз бетінше жариялаған білім беру ұйымы соңғы жұмыс/оқу орны бойынша ұйымға/оқу </w:t>
            </w:r>
            <w:r w:rsidRPr="001B5715">
              <w:rPr>
                <w:rFonts w:ascii="Arial" w:hAnsi="Arial" w:cs="Arial"/>
                <w:sz w:val="24"/>
                <w:szCs w:val="24"/>
                <w:lang w:val="kk-KZ"/>
              </w:rPr>
              <w:lastRenderedPageBreak/>
              <w:t>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D9693E"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дипломдар, білім алушылардың олимпиадалар және конкурстар, ғылыми жобалар бойынша жеңімпаздардың грамоталары;</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дипломдар, мұғалімнің олимпиадалар және конкурстар жеңімпаздарының грамоталары;</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мемлекеттік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авторлық шығармалары, басылымдары</w:t>
            </w:r>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ҚР БҒМ тізбесіне енген оқулықтар мен (немесе) ОӘК авторы немесе бірлескен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РОӘК тізбесіне енген оқулықтар мен (немесе) ОӘК авторы немесе бірлескен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БҒССҚЕК, Scopus тізбесіне енгізілген ғылыми-зерттеу қызметі бойынша жарияланымның болуы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D9693E"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D9693E"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пәндік дайындық сертификаттары;</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КАЗТЕСТ,  IELTS; TOEFL; DELF сертификаттары;</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rPr>
              <w:t>Goethe Zertifikat, «Python тілінде бағдарламалау негіздері» программалары бойынша оқыту,</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r w:rsidRPr="001B5715">
              <w:rPr>
                <w:rFonts w:ascii="Arial" w:hAnsi="Arial" w:cs="Arial"/>
                <w:sz w:val="24"/>
                <w:szCs w:val="24"/>
              </w:rPr>
              <w:t xml:space="preserve">Курсера </w:t>
            </w:r>
            <w:r w:rsidRPr="001B5715">
              <w:rPr>
                <w:rFonts w:ascii="Arial" w:hAnsi="Arial" w:cs="Arial"/>
                <w:sz w:val="24"/>
                <w:szCs w:val="24"/>
                <w:lang w:val="kk-KZ"/>
              </w:rPr>
              <w:t xml:space="preserve"> </w:t>
            </w:r>
            <w:r w:rsidRPr="001B5715">
              <w:rPr>
                <w:rFonts w:ascii="Arial" w:hAnsi="Arial" w:cs="Arial"/>
                <w:sz w:val="24"/>
                <w:szCs w:val="24"/>
              </w:rPr>
              <w:t>жұмыстарына оқыту</w:t>
            </w:r>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Халықаралық</w:t>
            </w:r>
            <w:r w:rsidRPr="001B5715">
              <w:rPr>
                <w:rFonts w:ascii="Arial" w:hAnsi="Arial" w:cs="Arial"/>
                <w:sz w:val="24"/>
                <w:szCs w:val="24"/>
                <w:lang w:val="en-US"/>
              </w:rPr>
              <w:t xml:space="preserve"> </w:t>
            </w:r>
            <w:r w:rsidRPr="001B5715">
              <w:rPr>
                <w:rFonts w:ascii="Arial" w:hAnsi="Arial" w:cs="Arial"/>
                <w:sz w:val="24"/>
                <w:szCs w:val="24"/>
              </w:rPr>
              <w:t>курстар</w:t>
            </w:r>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Speakers of Other </w:t>
            </w:r>
            <w:r w:rsidRPr="001B5715">
              <w:rPr>
                <w:rFonts w:ascii="Arial" w:hAnsi="Arial" w:cs="Arial"/>
                <w:sz w:val="24"/>
                <w:szCs w:val="24"/>
                <w:lang w:val="en-US"/>
              </w:rPr>
              <w:lastRenderedPageBreak/>
              <w:t>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Assessment for Learning: Formative Assessment in Science and Maths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Futute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w:t>
            </w:r>
            <w:r w:rsidRPr="001B5715">
              <w:rPr>
                <w:rFonts w:ascii="Arial" w:hAnsi="Arial" w:cs="Arial"/>
                <w:sz w:val="24"/>
                <w:szCs w:val="24"/>
                <w:lang w:val="kk-KZ"/>
              </w:rPr>
              <w:lastRenderedPageBreak/>
              <w:t>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r>
              <w:rPr>
                <w:rFonts w:ascii="Times New Roman" w:eastAsia="Calibri" w:hAnsi="Times New Roman" w:cs="Times New Roman"/>
                <w:b/>
                <w:sz w:val="28"/>
                <w:szCs w:val="28"/>
              </w:rPr>
              <w:t>Максимал</w:t>
            </w:r>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A80D84">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36A0"/>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80D84"/>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693E"/>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56EFB"/>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14</cp:revision>
  <cp:lastPrinted>2022-02-18T12:55:00Z</cp:lastPrinted>
  <dcterms:created xsi:type="dcterms:W3CDTF">2024-01-10T07:11:00Z</dcterms:created>
  <dcterms:modified xsi:type="dcterms:W3CDTF">2024-04-30T10:56:00Z</dcterms:modified>
</cp:coreProperties>
</file>