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Конспект мероприятия 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по профилактике ДДТТ</w:t>
      </w: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Impact" w:eastAsia="Times New Roman" w:hAnsi="Impact" w:cs="Helvetica"/>
          <w:color w:val="FFFF00"/>
          <w:sz w:val="72"/>
          <w:szCs w:val="72"/>
          <w:lang w:eastAsia="ru-RU"/>
        </w:rPr>
        <w:t>«Правила дорожные знать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Impact" w:eastAsia="Times New Roman" w:hAnsi="Impact" w:cs="Helvetica"/>
          <w:color w:val="FFFF00"/>
          <w:sz w:val="72"/>
          <w:szCs w:val="72"/>
          <w:lang w:eastAsia="ru-RU"/>
        </w:rPr>
        <w:t>каждому положено»</w:t>
      </w:r>
    </w:p>
    <w:p w:rsidR="00620950" w:rsidRPr="00620950" w:rsidRDefault="00620950" w:rsidP="0062095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Подготовили и провели: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Альсеитова</w:t>
      </w:r>
      <w:proofErr w:type="spellEnd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АД</w:t>
      </w:r>
    </w:p>
    <w:p w:rsidR="00620950" w:rsidRDefault="00620950" w:rsidP="0062095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учитель начальных классов</w:t>
      </w:r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, руководитель отряда ЮИД</w:t>
      </w:r>
    </w:p>
    <w:p w:rsidR="00620950" w:rsidRDefault="00620950" w:rsidP="0062095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Каиркенова</w:t>
      </w:r>
      <w:proofErr w:type="spellEnd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АД-вожатая 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Бергузинова</w:t>
      </w:r>
      <w:proofErr w:type="spellEnd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гЖ</w:t>
      </w:r>
      <w:proofErr w:type="spellEnd"/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 xml:space="preserve">-ЗДВР </w:t>
      </w: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lastRenderedPageBreak/>
        <w:t>Тема: « Правила дорожные знать каждому положено»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>Цель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>: Знакомить учащихся с правилами дорожного движения, учить понимать сигналы светофора, жесты регулировщика, дорожные знаки.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>Формировать навыки поведения на улице, расширить знания учащихся по безопасности движения.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>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>Возраст детей:10-12 лет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 xml:space="preserve">Оборудование: бумага для </w:t>
      </w:r>
      <w:proofErr w:type="gramStart"/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>играющих</w:t>
      </w:r>
      <w:proofErr w:type="gramEnd"/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>, ручки.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 xml:space="preserve">Форма </w:t>
      </w:r>
      <w:proofErr w:type="gramStart"/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>проведения-игра</w:t>
      </w:r>
      <w:proofErr w:type="gramEnd"/>
      <w:r w:rsidRPr="00620950">
        <w:rPr>
          <w:rFonts w:ascii="Helvetica" w:eastAsia="Times New Roman" w:hAnsi="Helvetica" w:cs="Helvetica"/>
          <w:b/>
          <w:bCs/>
          <w:sz w:val="18"/>
          <w:szCs w:val="18"/>
          <w:lang w:eastAsia="ru-RU"/>
        </w:rPr>
        <w:t>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24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Ход мероприятия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Звучит музыка, класс празднично украшен, развешены плакаты по ПДД, знаки дорожного движения.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УЧИТЕЛЬ: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Здравствуйте, дорогие друзья! Мы рады приветствовать Вас на нашей игре по правилам дорожного движения.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Тема нашей сегодняшней игры: «Правила дорожные знать каждому положено».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Каждый человек, выходя на улицу, автоматически становится участником дорожного движения. И неважно при этом, ходит он пешком или едет на автомобиле. Дорога-это место, которое требует от каждого из нас знания и соблюдения правил, а также уважения к другим участникам движения.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Итак, мы начинаем игру. Представляю участников команд (это команды 6 классов).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теперь разрешите представить Вам состав жюри 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участниками команд мы немного познакомились. Чтобы успешно выступать в соревнованиях, спортсмены всегда проводят разминку. Вот и наша игр</w:t>
      </w:r>
      <w:proofErr w:type="gramStart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соревнование начнется с разминки.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Первое задание «Разминка»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№1)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Знаешь ли ты правила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дорожного движения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620950" w:rsidRPr="00620950" w:rsidRDefault="00620950" w:rsidP="006209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Можно ли начинать переход проезжей части по зеленому мигающему сигналу светофора? (Нельзя, т. к. можно не успеть перейти проезжую часть до включения желтого сигнала светофора).</w:t>
      </w:r>
    </w:p>
    <w:p w:rsidR="00620950" w:rsidRPr="00620950" w:rsidRDefault="00620950" w:rsidP="006209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поступить, если при переходе проезжей части ты уронил какой-нибудь предмет? (Самому поднимать предмет опасно, можно отвлечься).</w:t>
      </w:r>
    </w:p>
    <w:p w:rsidR="00620950" w:rsidRPr="00620950" w:rsidRDefault="00620950" w:rsidP="006209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Сколько примерно горит красный сигнал светофора? (Около одной минуты, </w:t>
      </w:r>
      <w:proofErr w:type="gramStart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желтый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меньше).</w:t>
      </w:r>
    </w:p>
    <w:p w:rsidR="00620950" w:rsidRPr="00620950" w:rsidRDefault="00620950" w:rsidP="006209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 такое тормозной путь? (Путь, проходимый автомобилем с момента обнаружения препятствий до полной остановки).</w:t>
      </w:r>
    </w:p>
    <w:p w:rsidR="00620950" w:rsidRPr="00620950" w:rsidRDefault="00620950" w:rsidP="006209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должны вести себя пешеходы при переходе дороги в капюшоне или с зонтиком? (Нужно снять капюшон и держать зонт так, чтобы он не ограничивал обзор дороги).</w:t>
      </w:r>
    </w:p>
    <w:p w:rsidR="00620950" w:rsidRPr="00620950" w:rsidRDefault="00620950" w:rsidP="0062095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Можно ли на велосипеде перевозить людей? (Только взрослые могут перевозить детей до 7 лет на велосипедах со специально оборудованным сиденьем).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подведения итогов «Разминки» слово предоставляется жюри (Жюри оценивает выступление команд).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Второе задание «Будь ярким на дороге»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Ведущий: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Ответьте на вопросы, сложите буквы правильных ответов и узнаете ключевое слово (карточки).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№2)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Что должен делать пешеход, чтобы стать заметней для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водителя.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ажечь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свечку.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Громко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кричать, махать руками.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адеть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световозвращающий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жилет или иметь на одежде светоотражатели.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Почему </w:t>
      </w: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световозвращатели</w:t>
      </w:r>
      <w:proofErr w:type="spellEnd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так называются?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отому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они посылают свет на Солнце.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│Они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возвращают свет в тот источник, откуда он пришел.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│Они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возвращают свет, если его отключили.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Почему у кошек в темноте светятся глаза?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отому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кошки ночью связываются с потусторонним миром.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│Кошки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имеют электрический заряд.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</w:t>
      </w:r>
      <w:proofErr w:type="gramEnd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них отражается свет от внешнего источника.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Почему </w:t>
      </w: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светится катафот велосипеда?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</w:t>
      </w:r>
      <w:proofErr w:type="gramStart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│В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нутри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сидит кошка, и у нее светятся глаза.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</w:t>
      </w:r>
      <w:proofErr w:type="gramStart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│П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отому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он состоит из многогранных пирамидок и отражает свет от внешнего источника.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Ж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нутри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горит фонарик.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Какие цвета одежды защитят тебя в темное время суток?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│Оранжевый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желтый.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│Серый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фиолетовый.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│Цвет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хаки.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С какого расстояния водитель может увидеть пешехода в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светоотражающем жилете?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│4000 сантиметров.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400 метров.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40 километров.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Что такое тоннельное зрение?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огда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 видит в пределах угла 40 градусов.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огда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человек хорошо видит в тоннелях.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огда</w:t>
      </w:r>
      <w:proofErr w:type="spell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темнеет в глазах.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Третье задание «Угадай знак».</w:t>
      </w:r>
      <w:bookmarkStart w:id="0" w:name="_GoBack"/>
      <w:bookmarkEnd w:id="0"/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Учитель: Ребята, дорожные знаки распределены на 8 групп. Назовите их? </w:t>
      </w:r>
      <w:proofErr w:type="gramStart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 называют группы знаков (предупреждающие, знаки приоритета, запрещающие, предписывающие, знаки особых предписаний, информационные, знаки сервиса, знаки дополнительной информации (таблички)).</w:t>
      </w:r>
      <w:proofErr w:type="gramEnd"/>
      <w:r w:rsidRPr="00620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Далее команды выбирают группу дорожных знаков, с которыми будут работать и их разъясняют. За каждый правильно угаданный знак-1 балл (используем таблички с дорожными знаками).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Слово предоставляется жюри. Оценивание команд.</w:t>
      </w:r>
    </w:p>
    <w:p w:rsid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Четвертое задани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е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Приложение №3)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«ПОДБЕРИТЕ ПРАВИЛЬНЫЙ ОТВЕТ»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Каждой команде выдается лист с заданием. В правой колонке дается определенная информация</w:t>
      </w:r>
      <w:proofErr w:type="gram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,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 в левой - правильные ответы. На листочке бумаги написать номер вопроса + номер ответа. Будьте внимательны</w:t>
      </w:r>
      <w:proofErr w:type="gram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!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!! Формулировок всего 8, а ответов 10. 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Дорожно-транспортное происшествие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Железнодорожный переезд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Маршрутное транспортное средство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Недостаточная видимость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Остановка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Перекресток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Проезжая часть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Стоянка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Темное время суток</w:t>
      </w:r>
    </w:p>
    <w:p w:rsidR="00620950" w:rsidRPr="00620950" w:rsidRDefault="00620950" w:rsidP="0062095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Механическое транспортное средство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1. Видимость дороги менее 300 м в условиях тумана, дождя, снегопада, а также в сумерки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2. Преднамеренное прекращение движения транспортного средства на время до 5 минут (и более), если это необходимо для посадки пассажиров либо разгрузки или загрузки транспортного средства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3.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4. Пересечение дороги с железнодорожным переездом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5.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 – это</w:t>
      </w:r>
      <w:proofErr w:type="gram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..</w:t>
      </w:r>
      <w:proofErr w:type="gramEnd"/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6. Элемент дороги, предназначенный для движения безрельсовых транспортных средств – это...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7. Место пересечения, примыкания или разветвления дорог на одном уровне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8. Транспортное средство общего пользования, предназначенное для перевозки по дорогам людей и движущееся по установленному маршруту с обозначенными остановочными пунктами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Пятое задание. «Дорожный постовой».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(Приложение №4)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Вспомнить обязанности сотрудников ГИБДД и соединить их правильно. За каждый правильно выполненный вопрос команда получает 1 балл.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Управляет состоянием дорог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Разыскивает порядок на улице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Охраняет Правила дорожного движения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Смотрит </w:t>
      </w:r>
      <w:proofErr w:type="gram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на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дорожным движением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Рассказывает дорожно-транспортные происшествия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Шестое задание.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Блиц-опрос «Внимательный пешеход» 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Начинаем блиц-опрос «Внимательный пешеход». Задаются вопросы каждой команде по очереди. Очки присваиваются за правильный ответ.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Вопросы:</w:t>
      </w:r>
    </w:p>
    <w:p w:rsidR="00620950" w:rsidRPr="00620950" w:rsidRDefault="00620950" w:rsidP="00620950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Где пешеходы должны ходить на улице?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Пешеходы должны ходить только по тротуару, так как проезжая часть улицы предназначена для транспорта.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Какой стороны тротуара должны придерживаться пешеходы?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Пешеходы должны придерживаться правой стороны тротуара, чтобы не мешать идущим навстречу людям.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 ли переходить улицу наискосок?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Нельзя. Улицу надо переходить прямо, так как это уменьшает время пребывания на проезжей части.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lastRenderedPageBreak/>
        <w:t>Почему нельзя устраивать игры на проезжей части улицы?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Игры на проезжей части улицы мешают движению транспорта, а главное, дети, увлекшись игрой, могут попасть под колеса машин.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 ли переходить улицу на желтый свет светофора?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Нельзя. Желтый сигнал светофора означает «Внимание!». Он включается при смене сигналов светофора. Для перехода улицы надо дождаться зеленого сигнала.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надо переходить улицу, если нет светофора?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Прежде чем начать переход улицы, надо сначала посмотреть налево и направо и пропустить приближающийся транспорт. Дойдя до середины, 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посмотреть направо и налево и, если нет машин, закончить переход.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Где разрешается переходить проезжую часть, если в зоне видимости нет перехода?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хорошо просматриваемом участке дороги, если нет ограждений, под прямым углом к проезжей части дороги.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Из каких элементов состоит загородная дорога?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Обочина, проезжая часть, кювет.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такое обочина?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специальная часть дороги, предназначенная для пешеходов.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Как должен двигаться пешеход на загородной дороге?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Навстречу транспорту.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означает зеленый мигающий знак светофора?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. Движение прекратить.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такое перекресток?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Ответ.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Это место пересечения улиц, дорог.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Седьмое задание.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«АВТОМОБИЛЬ БУДУЩЕГО»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Каждая команда должна пофантазировать и нарисовать необычный автомобиль, который появится на наших дорогах в будущем.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Выступление жюри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. Награждение.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Ведущий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. Наша игра закончилась. Всем спасибо.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Приложение №1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Знаешь ли ты правила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дорожного движения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620950" w:rsidRPr="00620950" w:rsidRDefault="00620950" w:rsidP="0062095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Можно ли начинать переход проезжей части по зеленому мигающему сигналу светофора? </w:t>
      </w:r>
    </w:p>
    <w:p w:rsidR="00620950" w:rsidRPr="00620950" w:rsidRDefault="00620950" w:rsidP="0062095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Как поступить, если при переходе проезжей части ты уронил какой-нибудь предмет</w:t>
      </w:r>
    </w:p>
    <w:p w:rsidR="00620950" w:rsidRPr="00620950" w:rsidRDefault="00620950" w:rsidP="0062095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Сколько примерно горит красный сигнал светофора?</w:t>
      </w:r>
    </w:p>
    <w:p w:rsidR="00620950" w:rsidRPr="00620950" w:rsidRDefault="00620950" w:rsidP="0062095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 такое тормозной путь?</w:t>
      </w:r>
    </w:p>
    <w:p w:rsidR="00620950" w:rsidRPr="00620950" w:rsidRDefault="00620950" w:rsidP="0062095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Как должны вести себя пешеходы при переходе дороги в капюшоне или с зонтиком? </w:t>
      </w:r>
    </w:p>
    <w:p w:rsidR="00620950" w:rsidRPr="00620950" w:rsidRDefault="00620950" w:rsidP="00620950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Можно ли на велосипеде перевозить людей? 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Приложение №2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lastRenderedPageBreak/>
        <w:t>«Будь ярким на дороге»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Ответьте на вопросы, сложите буквы правильных ответов и узнаете ключевое слово (карточки). 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должен делать пешеход, чтобы стать заметней для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водителя.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ажечь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свечку.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Громко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кричать, махать руками.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Н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адеть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световозвращающий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жилет или иметь на одежде светоотражатели.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Почему </w:t>
      </w: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световозвращатели</w:t>
      </w:r>
      <w:proofErr w:type="spellEnd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так называются?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отому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они посылают свет на Солнце.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│Они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возвращают свет в тот источник, откуда он пришел.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│Они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возвращают свет, если его отключили.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Почему у кошек в темноте светятся глаза?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П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отому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кошки ночью связываются с потусторонним миром.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│Кошки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имеют электрический заряд.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</w:t>
      </w:r>
      <w:proofErr w:type="gramEnd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В них отражается свет от внешнего источника.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Почему светится катафот велосипеда?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</w:t>
      </w:r>
      <w:proofErr w:type="gram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│В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нутри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сидит кошка, и у нее светятся глаза.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</w:t>
      </w:r>
      <w:proofErr w:type="gramStart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│П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отому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он состоит из многогранных пирамидок и отражает свет от внешнего источника.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нутри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горит фонарик.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Какие цвета одежды защитят тебя в темное время суток?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│Оранжевый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желтый.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│Серый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или фиолетовый.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А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│Цвет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хаки.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 какого расстояния водитель может увидеть пешехода в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светоотражающем жилете?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│4000 сантиметров.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400 метров.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40 километров.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такое тоннельное зрение?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огда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человек видит в пределах угла 40 градусов.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огда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человек хорошо видит в тоннелях.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</w:t>
      </w:r>
      <w:proofErr w:type="gramStart"/>
      <w:r w:rsidRPr="00620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│</w:t>
      </w:r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К</w:t>
      </w:r>
      <w:proofErr w:type="gram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>огда</w:t>
      </w:r>
      <w:proofErr w:type="spellEnd"/>
      <w:r w:rsidRPr="006209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темнеет в глазах.</w:t>
      </w: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№3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«ПОДБЕРИТЕ ПРАВИЛЬНЫЙ ОТВЕТ»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В правой колонке дается определенная информация</w:t>
      </w:r>
      <w:proofErr w:type="gramStart"/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 xml:space="preserve"> ,</w:t>
      </w:r>
      <w:proofErr w:type="gramEnd"/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 xml:space="preserve"> а в левой - правильные ответы. На листочке бумаги написать номер вопроса + номер ответа. За каждый правильны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>й ответ команда получает 1 балл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Дорожно-транспортное происшествие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Железнодорожный переезд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Маршрутное транспортное средство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Недостаточная видимость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Остановка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Перекресток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Проезжая часть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Стоянка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Темное время суток</w:t>
      </w:r>
    </w:p>
    <w:p w:rsidR="00620950" w:rsidRPr="00620950" w:rsidRDefault="00620950" w:rsidP="0062095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Механическое транспортное средство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1. Видимость дороги менее 300 м в условиях тумана, дождя, снегопада, а также в сумерки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2. Преднамеренное прекращение движения транспортного средства на время до 5 минут (и более), если это необходимо для посадки пассажиров либо разгрузки или загрузки транспортного средства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3.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груз, сооружения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4. Пересечение дороги с железнодорожным переездом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5.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 – это..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lastRenderedPageBreak/>
        <w:t>6. Элемент дороги, предназначенный для движения безрельсовых транспортных средств – это...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7. Место пересечения, примыкания или разветвления дорог на одном уровне – это…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8. Транспортное средство общего пользования, предназначенное для перевозки по дорогам людей и движущееся по установленному маршруту с обозначенны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>ми остановочными пунктами – это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sz w:val="27"/>
          <w:szCs w:val="27"/>
          <w:lang w:eastAsia="ru-RU"/>
        </w:rPr>
        <w:t>Приложение №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b/>
          <w:bCs/>
          <w:i/>
          <w:iCs/>
          <w:sz w:val="27"/>
          <w:szCs w:val="27"/>
          <w:u w:val="single"/>
          <w:lang w:eastAsia="ru-RU"/>
        </w:rPr>
        <w:t>«Дорожный постовой».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Вспомнить обязанности сотрудников и соединить их правильно. За каждый правильно выполненный</w:t>
      </w:r>
      <w:r>
        <w:rPr>
          <w:rFonts w:ascii="Helvetica" w:eastAsia="Times New Roman" w:hAnsi="Helvetica" w:cs="Helvetica"/>
          <w:sz w:val="27"/>
          <w:szCs w:val="27"/>
          <w:lang w:eastAsia="ru-RU"/>
        </w:rPr>
        <w:t xml:space="preserve"> вопрос команда получает 1 балл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Управляет состоянием дорог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Разыскивает порядок на улице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Охраняет Правила дорожного движения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 xml:space="preserve">Смотрит </w:t>
      </w:r>
      <w:proofErr w:type="gramStart"/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на</w:t>
      </w:r>
      <w:proofErr w:type="gramEnd"/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 xml:space="preserve"> дорожным движением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7"/>
          <w:szCs w:val="27"/>
          <w:lang w:eastAsia="ru-RU"/>
        </w:rPr>
        <w:t>Рассказывает дорожно-транспортные происшествия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pacing w:after="0" w:line="240" w:lineRule="auto"/>
        <w:jc w:val="center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noProof/>
          <w:vanish/>
          <w:color w:val="0000FF"/>
          <w:sz w:val="24"/>
          <w:szCs w:val="24"/>
          <w:lang w:eastAsia="ru-RU"/>
        </w:rPr>
        <w:drawing>
          <wp:inline distT="0" distB="0" distL="0" distR="0" wp14:anchorId="142A25EC" wp14:editId="2FFD7A32">
            <wp:extent cx="6572250" cy="3238500"/>
            <wp:effectExtent l="0" t="0" r="0" b="0"/>
            <wp:docPr id="3" name="Рисунок 2" descr="http://www.metod-kopilka.ru/assets/5ea83d99/img/videolekcii_1_big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d-kopilka.ru/assets/5ea83d99/img/videolekcii_1_big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hyperlink r:id="rId9" w:tgtFrame="_blank" w:tooltip="" w:history="1">
        <w:r w:rsidRPr="00620950">
          <w:rPr>
            <w:rFonts w:ascii="Helvetica" w:eastAsia="Times New Roman" w:hAnsi="Helvetica" w:cs="Helvetica"/>
            <w:vanish/>
            <w:color w:val="0000FF"/>
            <w:sz w:val="24"/>
            <w:szCs w:val="24"/>
            <w:lang w:eastAsia="ru-RU"/>
          </w:rPr>
          <w:t>Узнать подробнее</w:t>
        </w:r>
      </w:hyperlink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Цель: Знакомить учащихся с правилами дорожного движения, учить понимать сигналы светофора, жесты регулировщика, дорожные знаки.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Формировать навыки поведения на улице, расширить знания учащихся по безопасности движения.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Возраст детей:10-12 лет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Оборудование: бумага для </w:t>
      </w:r>
      <w:proofErr w:type="gramStart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играющих</w:t>
      </w:r>
      <w:proofErr w:type="gramEnd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, ручки.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Форма </w:t>
      </w:r>
      <w:proofErr w:type="gramStart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проведения-игра</w:t>
      </w:r>
      <w:proofErr w:type="gramEnd"/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0" w:tgtFrame="_blank" w:history="1">
        <w:r w:rsidRPr="00620950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 xml:space="preserve">Скачать материал </w:t>
        </w:r>
      </w:hyperlink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2562"/>
      </w:tblGrid>
      <w:tr w:rsidR="00620950" w:rsidRPr="00620950" w:rsidTr="0062095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Автор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62095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Астраханцева Софья Викторовна</w:t>
              </w:r>
            </w:hyperlink>
          </w:p>
        </w:tc>
      </w:tr>
      <w:tr w:rsidR="00620950" w:rsidRPr="00620950" w:rsidTr="0062095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добавления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06.01.2015</w:t>
            </w:r>
          </w:p>
        </w:tc>
      </w:tr>
      <w:tr w:rsidR="00620950" w:rsidRPr="00620950" w:rsidTr="0062095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620950" w:rsidRPr="00620950" w:rsidTr="0062095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0950" w:rsidRPr="00620950" w:rsidTr="0062095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Просмотров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</w:t>
            </w:r>
          </w:p>
        </w:tc>
      </w:tr>
      <w:tr w:rsidR="00620950" w:rsidRPr="00620950" w:rsidTr="00620950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материала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20950" w:rsidRPr="00620950" w:rsidRDefault="00620950" w:rsidP="0062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36165</w:t>
            </w:r>
          </w:p>
        </w:tc>
      </w:tr>
    </w:tbl>
    <w:p w:rsidR="00620950" w:rsidRPr="00620950" w:rsidRDefault="00620950" w:rsidP="0062095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12" w:history="1">
        <w:r w:rsidRPr="00620950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Скачать свидетельство о публикации</w:t>
        </w:r>
      </w:hyperlink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620950" w:rsidRPr="00620950" w:rsidRDefault="00620950" w:rsidP="006209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Оставьте свой комментарий:</w:t>
      </w:r>
    </w:p>
    <w:p w:rsidR="00620950" w:rsidRPr="00620950" w:rsidRDefault="00620950" w:rsidP="0062095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095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20950" w:rsidRPr="00620950" w:rsidRDefault="00620950" w:rsidP="006209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t>Необходимо исправить следующие ошибки:</w:t>
      </w:r>
    </w:p>
    <w:p w:rsidR="00620950" w:rsidRPr="00620950" w:rsidRDefault="00620950" w:rsidP="0062095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t>dummy</w: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Ваше Имя: * </w:t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53.25pt;height:18pt" o:ole="">
            <v:imagedata r:id="rId13" o:title=""/>
          </v:shape>
          <w:control r:id="rId14" w:name="DefaultOcxName6" w:shapeid="_x0000_i1069"/>
        </w:objec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Ваш E-</w:t>
      </w:r>
      <w:proofErr w:type="spellStart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mail</w:t>
      </w:r>
      <w:proofErr w:type="spellEnd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: * </w:t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8" type="#_x0000_t75" style="width:53.25pt;height:18pt" o:ole="">
            <v:imagedata r:id="rId13" o:title=""/>
          </v:shape>
          <w:control r:id="rId15" w:name="DefaultOcxName7" w:shapeid="_x0000_i1068"/>
        </w:objec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Комментарий: </w:t>
      </w:r>
    </w:p>
    <w:p w:rsidR="00620950" w:rsidRPr="00620950" w:rsidRDefault="00620950" w:rsidP="0062095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620950" w:rsidRPr="00620950" w:rsidRDefault="00620950" w:rsidP="0062095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620950" w:rsidRPr="00620950" w:rsidRDefault="00620950" w:rsidP="0062095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620950" w:rsidRPr="00620950" w:rsidRDefault="00620950" w:rsidP="00620950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620950">
        <w:rPr>
          <w:rFonts w:ascii="Arial" w:eastAsia="Times New Roman" w:hAnsi="Arial" w:cs="Arial"/>
          <w:sz w:val="21"/>
          <w:szCs w:val="21"/>
          <w:lang w:eastAsia="ru-RU"/>
        </w:rPr>
        <w:t>​</w:t>
      </w:r>
    </w:p>
    <w:p w:rsidR="00620950" w:rsidRPr="00620950" w:rsidRDefault="00620950" w:rsidP="00620950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7" type="#_x0000_t75" style="width:211.5pt;height:81.75pt" o:ole="">
            <v:imagedata r:id="rId16" o:title=""/>
          </v:shape>
          <w:control r:id="rId17" w:name="DefaultOcxName8" w:shapeid="_x0000_i1067"/>
        </w:objec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Введите символы, которые изображены на картинке: </w:t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620950"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 wp14:anchorId="605C504E" wp14:editId="5081AD95">
            <wp:extent cx="1143000" cy="476250"/>
            <wp:effectExtent l="0" t="0" r="0" b="0"/>
            <wp:docPr id="4" name="aa-captchaImage" descr="http://www.metod-kopilka.ru/comment/captcha?v=589d9de65a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-captchaImage" descr="http://www.metod-kopilka.ru/comment/captcha?v=589d9de65a8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hyperlink r:id="rId19" w:history="1">
        <w:r w:rsidRPr="00620950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Получить новый код</w:t>
        </w:r>
      </w:hyperlink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 xml:space="preserve">Проверочный код: * </w:t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6" type="#_x0000_t75" style="width:53.25pt;height:18pt" o:ole="">
            <v:imagedata r:id="rId13" o:title=""/>
          </v:shape>
          <w:control r:id="rId20" w:name="DefaultOcxName9" w:shapeid="_x0000_i1066"/>
        </w:objec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* Обязательные для заполнения. </w:t>
      </w:r>
      <w:proofErr w:type="gramEnd"/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object w:dxaOrig="1440" w:dyaOrig="1440">
          <v:shape id="_x0000_i1065" type="#_x0000_t75" style="width:122.25pt;height:22.5pt" o:ole="">
            <v:imagedata r:id="rId21" o:title=""/>
          </v:shape>
          <w:control r:id="rId22" w:name="DefaultOcxName10" w:shapeid="_x0000_i1065"/>
        </w:object>
      </w:r>
    </w:p>
    <w:p w:rsidR="00620950" w:rsidRPr="00620950" w:rsidRDefault="00620950" w:rsidP="006209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2095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20950" w:rsidRPr="00620950" w:rsidRDefault="00620950" w:rsidP="00620950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620950" w:rsidRPr="00620950" w:rsidRDefault="00620950" w:rsidP="006209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Комментарии:</w: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23" w:history="1">
        <w:r w:rsidRPr="00620950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 xml:space="preserve">↓ Показать еще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>коментарии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24"/>
            <w:szCs w:val="24"/>
            <w:lang w:eastAsia="ru-RU"/>
          </w:rPr>
          <w:t xml:space="preserve"> ↓</w:t>
        </w:r>
      </w:hyperlink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F0033C7" wp14:editId="45CF4AE2">
            <wp:extent cx="4762500" cy="8705850"/>
            <wp:effectExtent l="0" t="0" r="0" b="0"/>
            <wp:docPr id="5" name="Рисунок 5" descr="http://www.metod-kopilka.ru/uploads/b/kursy-01_8.gif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tod-kopilka.ru/uploads/b/kursy-01_8.gif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br/>
        <w:t>Похожие материалы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tooltip="" w:history="1"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Сабақтың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тақырыбы</w:t>
        </w:r>
        <w:proofErr w:type="spellEnd"/>
        <w:proofErr w:type="gram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:</w:t>
        </w:r>
        <w:proofErr w:type="gram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Көктем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жыры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. М.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Хакімжанова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.</w:t>
        </w:r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05.03.2015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5192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tooltip="" w:history="1"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Сын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тұ</w:t>
        </w:r>
        <w:proofErr w:type="gram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р</w:t>
        </w:r>
        <w:proofErr w:type="gram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ғысынан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ойлау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арқылы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оқушылардың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шығармашылық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қабілетін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дамыту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.</w:t>
        </w:r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05.03.2015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3119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tooltip="" w:history="1"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Итоговая контрольная работа по математике за первое полугодие (2 класс)</w:t>
        </w:r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17.01.2015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10139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tooltip="" w:history="1"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«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Интернеттің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пайдасы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 мен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зияны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»</w:t>
        </w:r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16.01.2015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3719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tooltip="" w:history="1"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Статья "Проектная деятельность в начальной школе в рамках реализации ФГОС"</w:t>
        </w:r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15.01.2015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3537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1" w:tooltip="" w:history="1"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"Не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үйрендік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, </w:t>
        </w:r>
        <w:proofErr w:type="gram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не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б</w:t>
        </w:r>
        <w:proofErr w:type="gram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ілдік</w:t>
        </w:r>
        <w:proofErr w:type="spellEnd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 xml:space="preserve">?" 1 </w:t>
        </w:r>
        <w:proofErr w:type="spellStart"/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сынып</w:t>
        </w:r>
        <w:proofErr w:type="spellEnd"/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12.01.2015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1463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2" w:tooltip="" w:history="1">
        <w:r w:rsidRPr="00620950">
          <w:rPr>
            <w:rFonts w:ascii="Helvetica" w:eastAsia="Times New Roman" w:hAnsi="Helvetica" w:cs="Helvetica"/>
            <w:color w:val="0000FF"/>
            <w:sz w:val="18"/>
            <w:szCs w:val="18"/>
            <w:lang w:eastAsia="ru-RU"/>
          </w:rPr>
          <w:t>Презентация по русскому языку на тему</w:t>
        </w:r>
      </w:hyperlink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07.01.2015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br/>
      </w:r>
      <w:r w:rsidRPr="00620950">
        <w:rPr>
          <w:rFonts w:ascii="Helvetica" w:eastAsia="Times New Roman" w:hAnsi="Helvetica" w:cs="Helvetica"/>
          <w:sz w:val="18"/>
          <w:szCs w:val="18"/>
          <w:shd w:val="clear" w:color="auto" w:fill="F5F5F5"/>
          <w:lang w:eastAsia="ru-RU"/>
        </w:rPr>
        <w:t>Просмотров: 1075</w:t>
      </w:r>
      <w:r w:rsidRPr="00620950"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t>11799271941511617372122462040116547</w:t>
      </w:r>
    </w:p>
    <w:p w:rsidR="00620950" w:rsidRPr="00620950" w:rsidRDefault="00620950" w:rsidP="00620950">
      <w:pPr>
        <w:spacing w:after="24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>Все права защищены © 2007-2017 metod-kopilka.ru</w:t>
      </w:r>
      <w:proofErr w:type="gramStart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br/>
        <w:t>П</w:t>
      </w:r>
      <w:proofErr w:type="gramEnd"/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t xml:space="preserve">ри использовании материалов сайта, активная ссылка на источник обязательна! </w:t>
      </w:r>
    </w:p>
    <w:p w:rsidR="00620950" w:rsidRPr="00620950" w:rsidRDefault="00620950" w:rsidP="00620950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3" w:history="1">
        <w:r w:rsidRPr="00620950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Обратная связь</w:t>
        </w:r>
      </w:hyperlink>
      <w:r w:rsidRPr="00620950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620950" w:rsidRPr="00620950" w:rsidRDefault="00620950" w:rsidP="00620950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4" w:tgtFrame="_blank" w:history="1">
        <w:r w:rsidRPr="00620950">
          <w:rPr>
            <w:rFonts w:ascii="Helvetica" w:eastAsia="Times New Roman" w:hAnsi="Helvetica" w:cs="Helvetica"/>
            <w:color w:val="0000FF"/>
            <w:sz w:val="21"/>
            <w:szCs w:val="21"/>
            <w:lang w:eastAsia="ru-RU"/>
          </w:rPr>
          <w:t>Кнопки и баннеры</w:t>
        </w:r>
      </w:hyperlink>
      <w:r w:rsidRPr="00620950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</w:p>
    <w:p w:rsidR="00620950" w:rsidRPr="00620950" w:rsidRDefault="00620950" w:rsidP="00620950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br/>
      </w:r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br/>
      </w:r>
      <w:r w:rsidRPr="00620950"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w:drawing>
          <wp:inline distT="0" distB="0" distL="0" distR="0" wp14:anchorId="1CA593E4" wp14:editId="1727665A">
            <wp:extent cx="838200" cy="295275"/>
            <wp:effectExtent l="0" t="0" r="0" b="9525"/>
            <wp:docPr id="6" name="Рисунок 6" descr="Яндекс цитирования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ндекс цитирования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  </w:t>
      </w:r>
      <w:r w:rsidRPr="00620950"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8E39F9" wp14:editId="3452F6E6">
                <wp:extent cx="838200" cy="295275"/>
                <wp:effectExtent l="0" t="0" r="0" b="0"/>
                <wp:docPr id="2" name="AutoShape 6" descr="Rambler's Top100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Rambler's Top100" href="http://top100.rambler.ru/home?id=1443049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  </w:t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D6AF8B" wp14:editId="6019471A">
                <wp:extent cx="838200" cy="295275"/>
                <wp:effectExtent l="0" t="0" r="0" b="0"/>
                <wp:docPr id="1" name="AutoShape 8" descr="http://www.metod-kopilka.ru/razrabotka_meropriyatiya_po_pdd-36165.htm">
                  <a:hlinkClick xmlns:a="http://schemas.openxmlformats.org/drawingml/2006/main" r:id="rId3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www.metod-kopilka.ru/razrabotka_meropriyatiya_po_pdd-36165.htm" href="http://www.liveinternet.ru/click;INFOUROK" target="&quot;_blank&quot;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20950">
        <w:rPr>
          <w:rFonts w:ascii="Helvetica" w:eastAsia="Times New Roman" w:hAnsi="Helvetica" w:cs="Helvetica"/>
          <w:vanish/>
          <w:sz w:val="24"/>
          <w:szCs w:val="24"/>
          <w:lang w:val="en-US" w:eastAsia="ru-RU"/>
        </w:rPr>
        <w:t xml:space="preserve">  </w:t>
      </w: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vanish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  </w:t>
      </w:r>
      <w:r w:rsidRPr="00620950">
        <w:rPr>
          <w:rFonts w:ascii="Helvetica" w:eastAsia="Times New Roman" w:hAnsi="Helvetica" w:cs="Helvetica"/>
          <w:noProof/>
          <w:color w:val="0000FF"/>
          <w:sz w:val="24"/>
          <w:szCs w:val="24"/>
          <w:lang w:eastAsia="ru-RU"/>
        </w:rPr>
        <w:drawing>
          <wp:inline distT="0" distB="0" distL="0" distR="0" wp14:anchorId="44C9A7F5" wp14:editId="073D30FB">
            <wp:extent cx="838200" cy="295275"/>
            <wp:effectExtent l="0" t="0" r="0" b="9525"/>
            <wp:docPr id="7" name="Рисунок 7" descr="Яндекс.Метрика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ндекс.Метрика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pict/>
      </w:r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>&lt;div&gt;&lt;</w:t>
      </w:r>
      <w:proofErr w:type="spellStart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>img</w:t>
      </w:r>
      <w:proofErr w:type="spellEnd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proofErr w:type="spellStart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>src</w:t>
      </w:r>
      <w:proofErr w:type="spellEnd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>="//mc.yandex.ru/watch/27006600" style="</w:t>
      </w:r>
      <w:proofErr w:type="spellStart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>position</w:t>
      </w:r>
      <w:proofErr w:type="gramStart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>:absolute</w:t>
      </w:r>
      <w:proofErr w:type="spellEnd"/>
      <w:proofErr w:type="gramEnd"/>
      <w:r w:rsidRPr="00620950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; left:-9999px;" alt="" /&gt;&lt;/div&gt; </w:t>
      </w:r>
      <w:r w:rsidRPr="00620950">
        <w:rPr>
          <w:rFonts w:ascii="Helvetica" w:eastAsia="Times New Roman" w:hAnsi="Helvetica" w:cs="Helvetica"/>
          <w:sz w:val="24"/>
          <w:szCs w:val="24"/>
          <w:lang w:eastAsia="ru-RU"/>
        </w:rPr>
        <w:pict/>
      </w:r>
    </w:p>
    <w:p w:rsidR="00620950" w:rsidRPr="00620950" w:rsidRDefault="00620950" w:rsidP="00620950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41" w:tgtFrame="_blank" w:history="1">
        <w:r w:rsidRPr="00620950">
          <w:rPr>
            <w:rFonts w:ascii="Calibri" w:eastAsia="Times New Roman" w:hAnsi="Calibri" w:cs="Calibri"/>
            <w:color w:val="FFFFFF"/>
            <w:sz w:val="24"/>
            <w:szCs w:val="24"/>
            <w:shd w:val="clear" w:color="auto" w:fill="4D90FE"/>
            <w:lang w:eastAsia="ru-RU"/>
          </w:rPr>
          <w:t xml:space="preserve">КУРСЫ ДЛЯ УЧИТЕЛЕЙ </w:t>
        </w:r>
      </w:hyperlink>
      <w:hyperlink r:id="rId42" w:tgtFrame="_blank" w:history="1">
        <w:r w:rsidRPr="00620950">
          <w:rPr>
            <w:rFonts w:ascii="Calibri" w:eastAsia="Times New Roman" w:hAnsi="Calibri" w:cs="Calibri"/>
            <w:color w:val="FFFFFF"/>
            <w:sz w:val="24"/>
            <w:szCs w:val="24"/>
            <w:shd w:val="clear" w:color="auto" w:fill="4D90FE"/>
            <w:lang w:eastAsia="ru-RU"/>
          </w:rPr>
          <w:t>ВИДЕОУРОКИ</w:t>
        </w:r>
      </w:hyperlink>
    </w:p>
    <w:p w:rsidR="004033FE" w:rsidRDefault="004033FE"/>
    <w:sectPr w:rsidR="0040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DF0"/>
    <w:multiLevelType w:val="multilevel"/>
    <w:tmpl w:val="240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B6606"/>
    <w:multiLevelType w:val="multilevel"/>
    <w:tmpl w:val="8F8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32FEA"/>
    <w:multiLevelType w:val="multilevel"/>
    <w:tmpl w:val="E1A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F3629"/>
    <w:multiLevelType w:val="multilevel"/>
    <w:tmpl w:val="FA8A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57B9E"/>
    <w:multiLevelType w:val="multilevel"/>
    <w:tmpl w:val="5FB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D1BD6"/>
    <w:multiLevelType w:val="multilevel"/>
    <w:tmpl w:val="0E7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402A6"/>
    <w:multiLevelType w:val="multilevel"/>
    <w:tmpl w:val="969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162BA"/>
    <w:multiLevelType w:val="multilevel"/>
    <w:tmpl w:val="793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12D02"/>
    <w:multiLevelType w:val="multilevel"/>
    <w:tmpl w:val="9E8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60632"/>
    <w:multiLevelType w:val="multilevel"/>
    <w:tmpl w:val="D6C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E676C"/>
    <w:multiLevelType w:val="multilevel"/>
    <w:tmpl w:val="ED8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37664"/>
    <w:multiLevelType w:val="multilevel"/>
    <w:tmpl w:val="34B8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B58CD"/>
    <w:multiLevelType w:val="multilevel"/>
    <w:tmpl w:val="D64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963F5"/>
    <w:multiLevelType w:val="multilevel"/>
    <w:tmpl w:val="DBC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10351"/>
    <w:multiLevelType w:val="multilevel"/>
    <w:tmpl w:val="B1A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55023"/>
    <w:multiLevelType w:val="multilevel"/>
    <w:tmpl w:val="3A6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64478"/>
    <w:multiLevelType w:val="multilevel"/>
    <w:tmpl w:val="C09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66A65"/>
    <w:multiLevelType w:val="multilevel"/>
    <w:tmpl w:val="E9C2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8726B"/>
    <w:multiLevelType w:val="multilevel"/>
    <w:tmpl w:val="8BD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0185C"/>
    <w:multiLevelType w:val="multilevel"/>
    <w:tmpl w:val="7C6A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8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19"/>
  </w:num>
  <w:num w:numId="14">
    <w:abstractNumId w:val="10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E"/>
    <w:rsid w:val="004033FE"/>
    <w:rsid w:val="00620950"/>
    <w:rsid w:val="00B5433E"/>
    <w:rsid w:val="00D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035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C1C4C7"/>
                        <w:left w:val="single" w:sz="6" w:space="0" w:color="C1C4C7"/>
                        <w:bottom w:val="single" w:sz="6" w:space="0" w:color="C1C4C7"/>
                        <w:right w:val="single" w:sz="6" w:space="0" w:color="C1C4C7"/>
                      </w:divBdr>
                      <w:divsChild>
                        <w:div w:id="1189753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9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6327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8" w:color="C1C4C7"/>
                        <w:left w:val="single" w:sz="6" w:space="8" w:color="C1C4C7"/>
                        <w:bottom w:val="single" w:sz="6" w:space="8" w:color="C1C4C7"/>
                        <w:right w:val="single" w:sz="6" w:space="8" w:color="C1C4C7"/>
                      </w:divBdr>
                    </w:div>
                    <w:div w:id="17866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67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7672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8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  <w:div w:id="19992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63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EEEEE"/>
                                            <w:left w:val="single" w:sz="6" w:space="15" w:color="EEEEEE"/>
                                            <w:bottom w:val="single" w:sz="6" w:space="15" w:color="EEEEEE"/>
                                            <w:right w:val="single" w:sz="6" w:space="15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6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60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46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3026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4677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20754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8294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1208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2531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5131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1030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2655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4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9250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7991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8" w:color="D1D1D1"/>
                                <w:right w:val="single" w:sz="6" w:space="8" w:color="D1D1D1"/>
                              </w:divBdr>
                              <w:divsChild>
                                <w:div w:id="11335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4.png"/><Relationship Id="rId26" Type="http://schemas.openxmlformats.org/officeDocument/2006/relationships/hyperlink" Target="http://www.metod-kopilka.ru/sabaty_tayryby__kktem_zhyry._m._hakmzhanova.-57599.htm" TargetMode="External"/><Relationship Id="rId39" Type="http://schemas.openxmlformats.org/officeDocument/2006/relationships/hyperlink" Target="https://metrika.yandex.ru/stat/?id=27006600&amp;from=informer" TargetMode="Externa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hyperlink" Target="http://www.metod-kopilka.ru/page-link.html" TargetMode="External"/><Relationship Id="rId42" Type="http://schemas.openxmlformats.org/officeDocument/2006/relationships/hyperlink" Target="https://infourok.ru/videouroki/flash" TargetMode="External"/><Relationship Id="rId7" Type="http://schemas.openxmlformats.org/officeDocument/2006/relationships/hyperlink" Target="http://konkurs.infourok.ru/?lekcii" TargetMode="External"/><Relationship Id="rId12" Type="http://schemas.openxmlformats.org/officeDocument/2006/relationships/hyperlink" Target="http://www.metod-kopilka.ru/site/cert/32142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gif"/><Relationship Id="rId33" Type="http://schemas.openxmlformats.org/officeDocument/2006/relationships/hyperlink" Target="http://www.metod-kopilka.ru/site/contact" TargetMode="External"/><Relationship Id="rId38" Type="http://schemas.openxmlformats.org/officeDocument/2006/relationships/hyperlink" Target="http://www.liveinternet.ru/click;INFOURO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hyperlink" Target="http://www.metod-kopilka.ru/internett_paydasy_men_ziyany-54172.htm" TargetMode="External"/><Relationship Id="rId41" Type="http://schemas.openxmlformats.org/officeDocument/2006/relationships/hyperlink" Target="https://infourok.ru/kur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od-kopilka.ru/site/user/13944" TargetMode="External"/><Relationship Id="rId24" Type="http://schemas.openxmlformats.org/officeDocument/2006/relationships/hyperlink" Target="https://infourok.ru/kursy" TargetMode="External"/><Relationship Id="rId32" Type="http://schemas.openxmlformats.org/officeDocument/2006/relationships/hyperlink" Target="http://www.metod-kopilka.ru/prezentaciya_po_russkomu_yazyku_na_temu-39820.htm" TargetMode="External"/><Relationship Id="rId37" Type="http://schemas.openxmlformats.org/officeDocument/2006/relationships/hyperlink" Target="http://top100.rambler.ru/home?id=1443049" TargetMode="External"/><Relationship Id="rId40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hyperlink" Target="http://www.metod-kopilka.ru/razrabotka_meropriyatiya_po_pdd-36165.htm" TargetMode="External"/><Relationship Id="rId28" Type="http://schemas.openxmlformats.org/officeDocument/2006/relationships/hyperlink" Target="http://www.metod-kopilka.ru/itogovaya_kontrolnaya_rabota_po_matematike_za_pervoe_polugodie_2_klass-54216.htm" TargetMode="External"/><Relationship Id="rId36" Type="http://schemas.openxmlformats.org/officeDocument/2006/relationships/image" Target="media/image7.gif"/><Relationship Id="rId10" Type="http://schemas.openxmlformats.org/officeDocument/2006/relationships/hyperlink" Target="http://proteacher.ru/2015/01/06/maropriyatie_po_pdd_1420515086_83404.docx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http://www.metod-kopilka.ru/ne_yrendk_ne_bldk_1_synyp-53872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onkurs.infourok.ru/?lekcii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yperlink" Target="http://www.metod-kopilka.ru/syn_trysynan_oylau_aryly_oushylardy_shyarmashyly_abletn_damytu.-57593.htm" TargetMode="External"/><Relationship Id="rId30" Type="http://schemas.openxmlformats.org/officeDocument/2006/relationships/hyperlink" Target="http://www.metod-kopilka.ru/statya_proektnaya_deyatelnost_v_nachalnoy_shkole_v_ramkah_realizacii_fgos-54131.htm" TargetMode="External"/><Relationship Id="rId35" Type="http://schemas.openxmlformats.org/officeDocument/2006/relationships/hyperlink" Target="http://yandex.ru/cy?base=0&amp;host=metod-kopilka.ru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3434-B9CC-4200-995D-8E9F47B4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2333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2017-02-10T11:03:00Z</dcterms:created>
  <dcterms:modified xsi:type="dcterms:W3CDTF">2017-02-10T11:08:00Z</dcterms:modified>
</cp:coreProperties>
</file>