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6F" w:rsidRDefault="00FB0B6F" w:rsidP="00FB0B6F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bookmarkStart w:id="0" w:name="_GoBack"/>
      <w:bookmarkEnd w:id="0"/>
      <w:r w:rsidRPr="00F94F98">
        <w:rPr>
          <w:rStyle w:val="c5"/>
          <w:rFonts w:ascii="Times New Roman" w:hAnsi="Times New Roman" w:cs="Times New Roman"/>
          <w:b/>
          <w:i/>
          <w:sz w:val="44"/>
          <w:szCs w:val="28"/>
        </w:rPr>
        <w:t>Консультация для родителей</w:t>
      </w:r>
    </w:p>
    <w:p w:rsidR="00FB0B6F" w:rsidRPr="00D16250" w:rsidRDefault="00FB0B6F" w:rsidP="00FB0B6F">
      <w:pPr>
        <w:pStyle w:val="a3"/>
        <w:ind w:left="-284"/>
        <w:jc w:val="center"/>
        <w:rPr>
          <w:rStyle w:val="c9"/>
          <w:rFonts w:ascii="Times New Roman" w:hAnsi="Times New Roman" w:cs="Times New Roman"/>
          <w:b/>
          <w:i/>
          <w:sz w:val="44"/>
          <w:szCs w:val="28"/>
        </w:rPr>
      </w:pPr>
      <w:r w:rsidRPr="00F94F98">
        <w:rPr>
          <w:rStyle w:val="c5"/>
          <w:rFonts w:ascii="Times New Roman" w:hAnsi="Times New Roman" w:cs="Times New Roman"/>
          <w:b/>
          <w:i/>
          <w:sz w:val="44"/>
          <w:szCs w:val="28"/>
        </w:rPr>
        <w:t>«</w:t>
      </w:r>
      <w:r w:rsidR="003A2E38">
        <w:rPr>
          <w:rStyle w:val="c4"/>
          <w:rFonts w:ascii="Times New Roman" w:hAnsi="Times New Roman" w:cs="Times New Roman"/>
          <w:b/>
          <w:i/>
          <w:sz w:val="44"/>
          <w:szCs w:val="28"/>
        </w:rPr>
        <w:t>Способы поддержания интереса к музыке у ребенка</w:t>
      </w:r>
      <w:r w:rsidRPr="00F94F98">
        <w:rPr>
          <w:rStyle w:val="c4"/>
          <w:rFonts w:ascii="Times New Roman" w:hAnsi="Times New Roman" w:cs="Times New Roman"/>
          <w:b/>
          <w:i/>
          <w:sz w:val="44"/>
          <w:szCs w:val="28"/>
        </w:rPr>
        <w:t>»</w:t>
      </w:r>
      <w:r w:rsidRPr="00F94F98">
        <w:rPr>
          <w:rStyle w:val="c9"/>
          <w:rFonts w:ascii="Times New Roman" w:hAnsi="Times New Roman" w:cs="Times New Roman"/>
          <w:sz w:val="26"/>
          <w:szCs w:val="26"/>
        </w:rPr>
        <w:t>       </w:t>
      </w:r>
    </w:p>
    <w:p w:rsidR="00FB0B6F" w:rsidRDefault="00FB0B6F" w:rsidP="00FB0B6F">
      <w:pPr>
        <w:pStyle w:val="a3"/>
        <w:ind w:left="-426" w:right="283"/>
        <w:jc w:val="center"/>
        <w:rPr>
          <w:rStyle w:val="c9"/>
          <w:rFonts w:ascii="Times New Roman" w:hAnsi="Times New Roman" w:cs="Times New Roman"/>
          <w:b/>
          <w:i/>
          <w:sz w:val="28"/>
          <w:szCs w:val="28"/>
        </w:rPr>
      </w:pPr>
    </w:p>
    <w:p w:rsidR="00FB0B6F" w:rsidRPr="00D16250" w:rsidRDefault="00FB0B6F" w:rsidP="00FB0B6F">
      <w:pPr>
        <w:pStyle w:val="a3"/>
        <w:ind w:left="-426" w:right="283"/>
        <w:jc w:val="center"/>
        <w:rPr>
          <w:rStyle w:val="c9"/>
          <w:rFonts w:ascii="Times New Roman" w:hAnsi="Times New Roman" w:cs="Times New Roman"/>
          <w:b/>
          <w:i/>
          <w:sz w:val="28"/>
          <w:szCs w:val="28"/>
        </w:rPr>
      </w:pPr>
      <w:r w:rsidRPr="00F94F98">
        <w:rPr>
          <w:rStyle w:val="c9"/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FB0B6F" w:rsidRDefault="00FB0B6F" w:rsidP="003A2E38">
      <w:pPr>
        <w:pStyle w:val="a3"/>
        <w:ind w:left="-426" w:right="283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>
        <w:rPr>
          <w:rStyle w:val="c9"/>
          <w:rFonts w:ascii="Times New Roman" w:hAnsi="Times New Roman" w:cs="Times New Roman"/>
          <w:sz w:val="26"/>
          <w:szCs w:val="26"/>
        </w:rPr>
        <w:t xml:space="preserve">  </w:t>
      </w:r>
      <w:r w:rsidRPr="00F94F98">
        <w:rPr>
          <w:rStyle w:val="c9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c9"/>
          <w:rFonts w:ascii="Times New Roman" w:hAnsi="Times New Roman" w:cs="Times New Roman"/>
          <w:sz w:val="26"/>
          <w:szCs w:val="26"/>
        </w:rPr>
        <w:t xml:space="preserve"> 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>Все родители м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ечтают разглядеть в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>ребёнке хотя бы маленький росток будущей талантливости, порадоваться рано проявившемся у него «удивительным» способностям. Кроме того, наверно хотят видеть своего ребёнка добрым, чутким, отзывчивым, понимающим и ценящим красоту в окружающем, человеческих отношениях, искусстве.</w:t>
      </w:r>
    </w:p>
    <w:p w:rsidR="00FB0B6F" w:rsidRDefault="00FB0B6F" w:rsidP="003A2E38">
      <w:pPr>
        <w:pStyle w:val="a3"/>
        <w:ind w:left="-426" w:right="283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>
        <w:rPr>
          <w:rStyle w:val="c1"/>
          <w:rFonts w:ascii="Times New Roman" w:hAnsi="Times New Roman" w:cs="Times New Roman"/>
          <w:sz w:val="26"/>
          <w:szCs w:val="26"/>
        </w:rPr>
        <w:t xml:space="preserve">         Ваш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ребёнок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        Если вы просто напеваете, ребенок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</w:r>
      <w:proofErr w:type="gramStart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чтение сказок, слушание музыки, постановка кукольного спектакля) могут стать одной из действенных форм укрепления семьи.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         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>        Музыкальные способности могут про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являться рано, а их отсутствие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>(что может показаться вам на первый взгляд)</w:t>
      </w:r>
      <w:r>
        <w:rPr>
          <w:rStyle w:val="c1"/>
          <w:rFonts w:ascii="Times New Roman" w:hAnsi="Times New Roman" w:cs="Times New Roman"/>
          <w:sz w:val="26"/>
          <w:szCs w:val="26"/>
        </w:rPr>
        <w:t>,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нельзя считать действительным. Толька ваша увлечённость и забота о приобщении ребёнка к музыке, создание вокруг него музыкальн</w:t>
      </w:r>
      <w:proofErr w:type="gramStart"/>
      <w:r w:rsidRPr="00F94F98">
        <w:rPr>
          <w:rStyle w:val="c1"/>
          <w:rFonts w:ascii="Times New Roman" w:hAnsi="Times New Roman" w:cs="Times New Roman"/>
          <w:sz w:val="26"/>
          <w:szCs w:val="26"/>
        </w:rPr>
        <w:t>о-</w:t>
      </w:r>
      <w:proofErr w:type="gram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эстетической среды и необходимых при этом знаний помогут заложить в ребёнке «ядро» музыкальности.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        Родителям, имеющим музыкальное образование, будет немного легче, т. к. им пригодятся исполнительские навыки, игра на музыкальном инструменте. Мамам и папам,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движения.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>         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ые </w:t>
      </w:r>
      <w:proofErr w:type="spellStart"/>
      <w:r>
        <w:rPr>
          <w:rStyle w:val="c1"/>
          <w:rFonts w:ascii="Times New Roman" w:hAnsi="Times New Roman" w:cs="Times New Roman"/>
          <w:sz w:val="26"/>
          <w:szCs w:val="26"/>
        </w:rPr>
        <w:t>потешки</w:t>
      </w:r>
      <w:proofErr w:type="spellEnd"/>
      <w:r>
        <w:rPr>
          <w:rStyle w:val="c1"/>
          <w:rFonts w:ascii="Times New Roman" w:hAnsi="Times New Roman" w:cs="Times New Roman"/>
          <w:sz w:val="26"/>
          <w:szCs w:val="26"/>
        </w:rPr>
        <w:t xml:space="preserve"> и призывы, </w:t>
      </w:r>
      <w:proofErr w:type="spellStart"/>
      <w:r>
        <w:rPr>
          <w:rStyle w:val="c1"/>
          <w:rFonts w:ascii="Times New Roman" w:hAnsi="Times New Roman" w:cs="Times New Roman"/>
          <w:sz w:val="26"/>
          <w:szCs w:val="26"/>
        </w:rPr>
        <w:t>заклички</w:t>
      </w:r>
      <w:proofErr w:type="spellEnd"/>
      <w:r>
        <w:rPr>
          <w:rStyle w:val="c1"/>
          <w:rFonts w:ascii="Times New Roman" w:hAnsi="Times New Roman" w:cs="Times New Roman"/>
          <w:sz w:val="26"/>
          <w:szCs w:val="26"/>
        </w:rPr>
        <w:t xml:space="preserve">,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Кстати сказать, детей может привлечь и оркестровая музыка, но желательно с </w:t>
      </w:r>
      <w:proofErr w:type="gramStart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каким- </w:t>
      </w:r>
      <w:proofErr w:type="spellStart"/>
      <w:r w:rsidRPr="00F94F98">
        <w:rPr>
          <w:rStyle w:val="c1"/>
          <w:rFonts w:ascii="Times New Roman" w:hAnsi="Times New Roman" w:cs="Times New Roman"/>
          <w:sz w:val="26"/>
          <w:szCs w:val="26"/>
        </w:rPr>
        <w:t>нибудь</w:t>
      </w:r>
      <w:proofErr w:type="spellEnd"/>
      <w:proofErr w:type="gram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солирующим инструментом. Например: скрипкой, гитарой, флейтой или баяном, главное чтобы мелодии были несложные и </w:t>
      </w:r>
      <w:proofErr w:type="gramStart"/>
      <w:r w:rsidRPr="00F94F98">
        <w:rPr>
          <w:rStyle w:val="c1"/>
          <w:rFonts w:ascii="Times New Roman" w:hAnsi="Times New Roman" w:cs="Times New Roman"/>
          <w:sz w:val="26"/>
          <w:szCs w:val="26"/>
        </w:rPr>
        <w:t>понятные</w:t>
      </w:r>
      <w:proofErr w:type="gram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прежде всего вам</w:t>
      </w:r>
      <w:r>
        <w:rPr>
          <w:rStyle w:val="c1"/>
          <w:rFonts w:ascii="Times New Roman" w:hAnsi="Times New Roman" w:cs="Times New Roman"/>
          <w:sz w:val="26"/>
          <w:szCs w:val="26"/>
        </w:rPr>
        <w:t>.</w:t>
      </w:r>
    </w:p>
    <w:p w:rsidR="00FB0B6F" w:rsidRDefault="00FB0B6F" w:rsidP="003A2E38">
      <w:pPr>
        <w:pStyle w:val="a3"/>
        <w:ind w:left="-426" w:right="283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         Рекомендую 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использовать для слушания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детский альбом П. Чайковского, «Времена года», музыкальные сказки «Золотой ключик», «Бременские музыканты» и др. Необходимо также, чтобы дома имелись музыкальные игрушки, которые содержались бы в порядке и находились в игровых уголках. Ребёнку очень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lastRenderedPageBreak/>
        <w:t xml:space="preserve">понравиться, если вы на металлофоне исполните с ним незатейливую мелодию. Чаще используйте бубен, барабан,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>        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Для детей можно приобрести «Музыкальный букварь» Н. Ветлугиной,</w:t>
      </w:r>
    </w:p>
    <w:p w:rsidR="00FB0B6F" w:rsidRPr="00F94F98" w:rsidRDefault="00FB0B6F" w:rsidP="003A2E38">
      <w:pPr>
        <w:pStyle w:val="a3"/>
        <w:ind w:left="-426" w:right="283"/>
        <w:jc w:val="both"/>
        <w:rPr>
          <w:rFonts w:ascii="Times New Roman" w:hAnsi="Times New Roman" w:cs="Times New Roman"/>
          <w:sz w:val="26"/>
          <w:szCs w:val="26"/>
        </w:rPr>
      </w:pP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« В домике старого музыканта», «Нотная азбука для детей» Н. </w:t>
      </w:r>
      <w:proofErr w:type="spellStart"/>
      <w:r w:rsidRPr="00F94F98">
        <w:rPr>
          <w:rStyle w:val="c1"/>
          <w:rFonts w:ascii="Times New Roman" w:hAnsi="Times New Roman" w:cs="Times New Roman"/>
          <w:sz w:val="26"/>
          <w:szCs w:val="26"/>
        </w:rPr>
        <w:t>Кончаловской</w:t>
      </w:r>
      <w:proofErr w:type="spell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, Для вас, родители, книга «Музыка – детям» Михеева, «Музыкально </w:t>
      </w:r>
      <w:proofErr w:type="gramStart"/>
      <w:r w:rsidRPr="00F94F98">
        <w:rPr>
          <w:rStyle w:val="c1"/>
          <w:rFonts w:ascii="Times New Roman" w:hAnsi="Times New Roman" w:cs="Times New Roman"/>
          <w:sz w:val="26"/>
          <w:szCs w:val="26"/>
        </w:rPr>
        <w:t>–э</w:t>
      </w:r>
      <w:proofErr w:type="gram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стетическое воспитание детей и юношества» В. </w:t>
      </w:r>
      <w:proofErr w:type="spellStart"/>
      <w:r w:rsidRPr="00F94F98">
        <w:rPr>
          <w:rStyle w:val="c1"/>
          <w:rFonts w:ascii="Times New Roman" w:hAnsi="Times New Roman" w:cs="Times New Roman"/>
          <w:sz w:val="26"/>
          <w:szCs w:val="26"/>
        </w:rPr>
        <w:t>Шацкой</w:t>
      </w:r>
      <w:proofErr w:type="spell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. Книга М. А. Михайловой «Развитие музыкальных способностей детей».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         Итак, уважаемые родители, 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</w:t>
      </w:r>
      <w:r>
        <w:rPr>
          <w:rStyle w:val="c1"/>
          <w:rFonts w:ascii="Times New Roman" w:hAnsi="Times New Roman" w:cs="Times New Roman"/>
          <w:sz w:val="26"/>
          <w:szCs w:val="26"/>
        </w:rPr>
        <w:t xml:space="preserve"> развиваете интерес к музыке у ребенка</w:t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. Учите детей слушать музыку, вызывая у них </w:t>
      </w:r>
      <w:proofErr w:type="gramStart"/>
      <w:r w:rsidRPr="00F94F98">
        <w:rPr>
          <w:rStyle w:val="c1"/>
          <w:rFonts w:ascii="Times New Roman" w:hAnsi="Times New Roman" w:cs="Times New Roman"/>
          <w:sz w:val="26"/>
          <w:szCs w:val="26"/>
        </w:rPr>
        <w:t>желание</w:t>
      </w:r>
      <w:proofErr w:type="gramEnd"/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 петь, танцевать, играть. </w:t>
      </w:r>
      <w:r w:rsidRPr="00F94F98">
        <w:rPr>
          <w:rFonts w:ascii="Times New Roman" w:hAnsi="Times New Roman" w:cs="Times New Roman"/>
          <w:sz w:val="26"/>
          <w:szCs w:val="26"/>
        </w:rPr>
        <w:br/>
      </w:r>
      <w:r w:rsidRPr="00F94F98">
        <w:rPr>
          <w:rStyle w:val="c1"/>
          <w:rFonts w:ascii="Times New Roman" w:hAnsi="Times New Roman" w:cs="Times New Roman"/>
          <w:sz w:val="26"/>
          <w:szCs w:val="26"/>
        </w:rPr>
        <w:t xml:space="preserve">        Если музыка войдёт в ваш дом, жизнь в нём станет светлее и радостнее. </w:t>
      </w:r>
    </w:p>
    <w:p w:rsidR="009F7EDF" w:rsidRDefault="009F7EDF" w:rsidP="003A2E38">
      <w:pPr>
        <w:jc w:val="both"/>
      </w:pPr>
    </w:p>
    <w:sectPr w:rsidR="009F7EDF" w:rsidSect="003A2E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6F"/>
    <w:rsid w:val="003A2E38"/>
    <w:rsid w:val="009F7EDF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B0B6F"/>
  </w:style>
  <w:style w:type="character" w:customStyle="1" w:styleId="c4">
    <w:name w:val="c4"/>
    <w:basedOn w:val="a0"/>
    <w:rsid w:val="00FB0B6F"/>
  </w:style>
  <w:style w:type="character" w:customStyle="1" w:styleId="c9">
    <w:name w:val="c9"/>
    <w:basedOn w:val="a0"/>
    <w:rsid w:val="00FB0B6F"/>
  </w:style>
  <w:style w:type="character" w:customStyle="1" w:styleId="c1">
    <w:name w:val="c1"/>
    <w:basedOn w:val="a0"/>
    <w:rsid w:val="00FB0B6F"/>
  </w:style>
  <w:style w:type="paragraph" w:styleId="a3">
    <w:name w:val="No Spacing"/>
    <w:uiPriority w:val="1"/>
    <w:qFormat/>
    <w:rsid w:val="00FB0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B0B6F"/>
  </w:style>
  <w:style w:type="character" w:customStyle="1" w:styleId="c4">
    <w:name w:val="c4"/>
    <w:basedOn w:val="a0"/>
    <w:rsid w:val="00FB0B6F"/>
  </w:style>
  <w:style w:type="character" w:customStyle="1" w:styleId="c9">
    <w:name w:val="c9"/>
    <w:basedOn w:val="a0"/>
    <w:rsid w:val="00FB0B6F"/>
  </w:style>
  <w:style w:type="character" w:customStyle="1" w:styleId="c1">
    <w:name w:val="c1"/>
    <w:basedOn w:val="a0"/>
    <w:rsid w:val="00FB0B6F"/>
  </w:style>
  <w:style w:type="paragraph" w:styleId="a3">
    <w:name w:val="No Spacing"/>
    <w:uiPriority w:val="1"/>
    <w:qFormat/>
    <w:rsid w:val="00FB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Методист</cp:lastModifiedBy>
  <cp:revision>2</cp:revision>
  <dcterms:created xsi:type="dcterms:W3CDTF">2024-04-26T06:09:00Z</dcterms:created>
  <dcterms:modified xsi:type="dcterms:W3CDTF">2024-04-26T06:09:00Z</dcterms:modified>
</cp:coreProperties>
</file>